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10</w:t>
            </w:r>
          </w:p>
        </w:tc>
      </w:tr>
    </w:tbl>
    <w:p w:rsidR="00536D43" w:rsidRDefault="002353C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536D43" w:rsidRDefault="00536D4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536D43" w:rsidRDefault="00536D4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536D43" w:rsidRDefault="00536D4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536D43" w:rsidRDefault="00536D4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</w:t>
            </w:r>
          </w:p>
        </w:tc>
      </w:tr>
    </w:tbl>
    <w:p w:rsidR="00536D43" w:rsidRDefault="002353C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36D4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43" w:rsidRDefault="002353CF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СОФИНАНСИРОВАНИЕ РАСХОДНЫХ ОБЯЗАТЕЛЬСТВ МУНИЦИПАЛЬНЫХ ОБРАЗОВАНИЙ КОСТРОМСКОЙ ОБЛАСТИ, СВЯЗАННЫХ С РЕАЛИЗАЦИЕЙ ПРОГРАММЫ КОМПЛЕКСНОГО РАЗВИТИЯ МОЛОДЕЖНОЙ ПОЛИТИКИ В СУБЪЕКТАХ РОССИЙСКОЙ ФЕДЕРАЦИИ "РЕГИОН ДЛЯ МОЛОДЫХ"</w:t>
            </w:r>
          </w:p>
        </w:tc>
      </w:tr>
    </w:tbl>
    <w:p w:rsidR="00536D43" w:rsidRDefault="002353C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536D4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2353CF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2353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536D4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536D4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2353CF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536D43" w:rsidRDefault="00536D4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2353C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536D43" w:rsidRDefault="00536D4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D43" w:rsidRDefault="002353C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536D43" w:rsidRDefault="00536D43">
            <w:pPr>
              <w:spacing w:line="1" w:lineRule="auto"/>
            </w:pPr>
          </w:p>
        </w:tc>
      </w:tr>
      <w:bookmarkStart w:id="8" w:name="_Toc1"/>
      <w:bookmarkEnd w:id="8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"1" \f C \l "1"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"Городской округ город Буй"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"Городской округ город Кострома"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"2" \f C \l "1"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</w:tr>
      <w:bookmarkStart w:id="12" w:name="_TocКостромской_муниципальный_район"/>
      <w:bookmarkEnd w:id="12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"Костромской муниципальный район" \f C \l "2"</w:instrText>
            </w:r>
            <w:r>
              <w:fldChar w:fldCharType="end"/>
            </w:r>
          </w:p>
          <w:bookmarkStart w:id="13" w:name="_TocСандогорское_сельское_поселение_Кост"/>
          <w:bookmarkEnd w:id="13"/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41 262,500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Красносельский_муниципальный_район"/>
      <w:bookmarkEnd w:id="14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"Красносельский муниципальный район"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усанинский_муниципальный_район"/>
      <w:bookmarkEnd w:id="15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"Сусанинский муниципальный район"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"3" \f C \l "1"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spacing w:line="1" w:lineRule="auto"/>
              <w:jc w:val="right"/>
            </w:pPr>
          </w:p>
        </w:tc>
      </w:tr>
      <w:bookmarkStart w:id="17" w:name="_TocНейский_муниципальный_округ"/>
      <w:bookmarkEnd w:id="17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"Нейский муниципальный округ"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Мантуровский_муниципальный_округ"/>
      <w:bookmarkEnd w:id="18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"Мантуровский муниципальный округ"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Павинский_муниципальный_округ"/>
      <w:bookmarkEnd w:id="19"/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0A1496">
            <w:pPr>
              <w:rPr>
                <w:vanish/>
              </w:rPr>
            </w:pPr>
            <w:r>
              <w:fldChar w:fldCharType="begin"/>
            </w:r>
            <w:r w:rsidR="002353CF">
              <w:instrText>TC "Павинский муниципальный округ" \f C \l "2"</w:instrText>
            </w:r>
            <w:r>
              <w:fldChar w:fldCharType="end"/>
            </w:r>
          </w:p>
          <w:p w:rsidR="00536D43" w:rsidRDefault="002353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2353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38 746,900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36D43" w:rsidRDefault="00536D4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36D4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36D43" w:rsidRDefault="002353C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2353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73 629,700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2353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162 458,700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6D43" w:rsidRDefault="00536D4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A1496" w:rsidRDefault="000A1496"/>
    <w:sectPr w:rsidR="000A1496" w:rsidSect="0065545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43" w:rsidRDefault="00536D43" w:rsidP="00536D43">
      <w:r>
        <w:separator/>
      </w:r>
    </w:p>
  </w:endnote>
  <w:endnote w:type="continuationSeparator" w:id="0">
    <w:p w:rsidR="00536D43" w:rsidRDefault="00536D43" w:rsidP="00536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36D43">
      <w:tc>
        <w:tcPr>
          <w:tcW w:w="10421" w:type="dxa"/>
        </w:tcPr>
        <w:p w:rsidR="00536D43" w:rsidRDefault="000A1496">
          <w:pPr>
            <w:jc w:val="right"/>
            <w:rPr>
              <w:color w:val="000000"/>
            </w:rPr>
          </w:pPr>
          <w:r>
            <w:fldChar w:fldCharType="begin"/>
          </w:r>
          <w:r w:rsidR="002353CF">
            <w:rPr>
              <w:color w:val="000000"/>
            </w:rPr>
            <w:instrText>PAGE</w:instrText>
          </w:r>
          <w:r>
            <w:fldChar w:fldCharType="separate"/>
          </w:r>
          <w:r w:rsidR="00655456">
            <w:rPr>
              <w:noProof/>
              <w:color w:val="000000"/>
            </w:rPr>
            <w:t>291</w:t>
          </w:r>
          <w:r>
            <w:fldChar w:fldCharType="end"/>
          </w:r>
        </w:p>
        <w:p w:rsidR="00536D43" w:rsidRDefault="00536D4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43" w:rsidRDefault="00536D43" w:rsidP="00536D43">
      <w:r>
        <w:separator/>
      </w:r>
    </w:p>
  </w:footnote>
  <w:footnote w:type="continuationSeparator" w:id="0">
    <w:p w:rsidR="00536D43" w:rsidRDefault="00536D43" w:rsidP="00536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36D43">
      <w:tc>
        <w:tcPr>
          <w:tcW w:w="10421" w:type="dxa"/>
        </w:tcPr>
        <w:p w:rsidR="00536D43" w:rsidRDefault="00536D4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36D43">
      <w:tc>
        <w:tcPr>
          <w:tcW w:w="10421" w:type="dxa"/>
        </w:tcPr>
        <w:p w:rsidR="00536D43" w:rsidRDefault="00536D4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D43"/>
    <w:rsid w:val="000A1496"/>
    <w:rsid w:val="002353CF"/>
    <w:rsid w:val="00536D43"/>
    <w:rsid w:val="0065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6D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2025-10-07T11:26:00Z</dcterms:created>
  <dcterms:modified xsi:type="dcterms:W3CDTF">2025-10-08T09:38:00Z</dcterms:modified>
</cp:coreProperties>
</file>